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F8" w:rsidRDefault="00BA37F8">
      <w:pPr>
        <w:rPr>
          <w:b/>
        </w:rPr>
      </w:pPr>
      <w:r>
        <w:rPr>
          <w:b/>
        </w:rPr>
        <w:t xml:space="preserve">Hola Karina, buenos días esta información es para trabajar una pieza  QUE DEBE Subirse en la parte superior  de la web de la SECRETARIA DE </w:t>
      </w:r>
      <w:proofErr w:type="gramStart"/>
      <w:r>
        <w:rPr>
          <w:b/>
        </w:rPr>
        <w:t>SALUD  ,</w:t>
      </w:r>
      <w:proofErr w:type="gramEnd"/>
      <w:r>
        <w:rPr>
          <w:b/>
        </w:rPr>
        <w:t xml:space="preserve">  estoy atenta</w:t>
      </w:r>
    </w:p>
    <w:p w:rsidR="00BA37F8" w:rsidRDefault="00BA37F8">
      <w:pPr>
        <w:rPr>
          <w:b/>
        </w:rPr>
      </w:pPr>
    </w:p>
    <w:p w:rsidR="00FF0CA0" w:rsidRDefault="004C0134">
      <w:pPr>
        <w:rPr>
          <w:b/>
        </w:rPr>
      </w:pPr>
      <w:r>
        <w:rPr>
          <w:b/>
        </w:rPr>
        <w:t>ATENCIÓN TALENTO HUMANO EN SALUD  - logo Mi vacuna Covid</w:t>
      </w:r>
    </w:p>
    <w:p w:rsidR="0066214A" w:rsidRDefault="0066214A" w:rsidP="00FF0CA0">
      <w:pPr>
        <w:jc w:val="both"/>
      </w:pPr>
      <w:r>
        <w:rPr>
          <w:b/>
        </w:rPr>
        <w:t xml:space="preserve">Capacitaciones </w:t>
      </w:r>
      <w:r w:rsidR="00FF0CA0">
        <w:t xml:space="preserve">para la inscripción y modificaciones del Talento Humano en Salud en la Plataforma PISIS del Ministerio de Salud y Protección Social - SISPRO, la cual se </w:t>
      </w:r>
      <w:proofErr w:type="spellStart"/>
      <w:r w:rsidR="00FF0CA0" w:rsidRPr="00FF0CA0">
        <w:t>reaperturó</w:t>
      </w:r>
      <w:proofErr w:type="spellEnd"/>
      <w:r w:rsidR="00FF0CA0">
        <w:t xml:space="preserve"> </w:t>
      </w:r>
      <w:r>
        <w:t xml:space="preserve">del </w:t>
      </w:r>
      <w:r w:rsidRPr="00F2596E">
        <w:rPr>
          <w:rFonts w:ascii="Arial" w:hAnsi="Arial" w:cs="Arial"/>
          <w:sz w:val="24"/>
          <w:szCs w:val="24"/>
        </w:rPr>
        <w:t>16 al 23 de abril de 2021</w:t>
      </w:r>
      <w:r>
        <w:rPr>
          <w:rFonts w:ascii="Arial" w:hAnsi="Arial" w:cs="Arial"/>
          <w:sz w:val="24"/>
          <w:szCs w:val="24"/>
        </w:rPr>
        <w:t>.</w:t>
      </w:r>
    </w:p>
    <w:p w:rsidR="00FF0CA0" w:rsidRDefault="00FF0CA0" w:rsidP="00FF0CA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252E72" w:rsidTr="00252E72">
        <w:trPr>
          <w:trHeight w:val="280"/>
        </w:trPr>
        <w:tc>
          <w:tcPr>
            <w:tcW w:w="8828" w:type="dxa"/>
            <w:gridSpan w:val="8"/>
          </w:tcPr>
          <w:p w:rsidR="00252E72" w:rsidRDefault="00252E72" w:rsidP="00252E72">
            <w:pPr>
              <w:jc w:val="center"/>
            </w:pPr>
            <w:r>
              <w:t>A B R I L   D EL   2 0 2 1</w:t>
            </w:r>
          </w:p>
        </w:tc>
      </w:tr>
      <w:tr w:rsidR="00252E72" w:rsidTr="00252E72">
        <w:tc>
          <w:tcPr>
            <w:tcW w:w="1103" w:type="dxa"/>
          </w:tcPr>
          <w:p w:rsidR="00252E72" w:rsidRDefault="00252E72" w:rsidP="00252E72">
            <w:pPr>
              <w:jc w:val="center"/>
            </w:pPr>
            <w:r>
              <w:t>Viernes 16</w:t>
            </w:r>
          </w:p>
        </w:tc>
        <w:tc>
          <w:tcPr>
            <w:tcW w:w="1103" w:type="dxa"/>
          </w:tcPr>
          <w:p w:rsidR="00252E72" w:rsidRDefault="00252E72" w:rsidP="00252E72">
            <w:pPr>
              <w:jc w:val="center"/>
            </w:pPr>
            <w:r>
              <w:t>Sábado 17</w:t>
            </w:r>
          </w:p>
        </w:tc>
        <w:tc>
          <w:tcPr>
            <w:tcW w:w="1103" w:type="dxa"/>
          </w:tcPr>
          <w:p w:rsidR="00252E72" w:rsidRDefault="00252E72" w:rsidP="00252E72">
            <w:pPr>
              <w:jc w:val="center"/>
            </w:pPr>
            <w:r>
              <w:t>Domingo 18</w:t>
            </w:r>
          </w:p>
        </w:tc>
        <w:tc>
          <w:tcPr>
            <w:tcW w:w="1103" w:type="dxa"/>
          </w:tcPr>
          <w:p w:rsidR="00252E72" w:rsidRDefault="00252E72" w:rsidP="00252E72">
            <w:pPr>
              <w:jc w:val="center"/>
            </w:pPr>
            <w:r>
              <w:t xml:space="preserve">Lunes </w:t>
            </w:r>
          </w:p>
          <w:p w:rsidR="00252E72" w:rsidRDefault="00252E72" w:rsidP="00252E72">
            <w:pPr>
              <w:jc w:val="center"/>
            </w:pPr>
            <w:r>
              <w:t>19</w:t>
            </w:r>
          </w:p>
        </w:tc>
        <w:tc>
          <w:tcPr>
            <w:tcW w:w="1104" w:type="dxa"/>
          </w:tcPr>
          <w:p w:rsidR="00252E72" w:rsidRDefault="00252E72" w:rsidP="00252E72">
            <w:pPr>
              <w:jc w:val="center"/>
            </w:pPr>
            <w:r>
              <w:t>Martes 20</w:t>
            </w:r>
          </w:p>
        </w:tc>
        <w:tc>
          <w:tcPr>
            <w:tcW w:w="1104" w:type="dxa"/>
          </w:tcPr>
          <w:p w:rsidR="00252E72" w:rsidRDefault="00252E72" w:rsidP="00252E72">
            <w:pPr>
              <w:jc w:val="center"/>
            </w:pPr>
            <w:r>
              <w:t>Miércoles 21</w:t>
            </w:r>
          </w:p>
        </w:tc>
        <w:tc>
          <w:tcPr>
            <w:tcW w:w="1104" w:type="dxa"/>
          </w:tcPr>
          <w:p w:rsidR="00252E72" w:rsidRDefault="00252E72" w:rsidP="00252E72">
            <w:pPr>
              <w:jc w:val="center"/>
            </w:pPr>
            <w:r>
              <w:t xml:space="preserve">Jueves </w:t>
            </w:r>
          </w:p>
          <w:p w:rsidR="00252E72" w:rsidRDefault="00252E72" w:rsidP="00252E72">
            <w:pPr>
              <w:jc w:val="center"/>
            </w:pPr>
            <w:r>
              <w:t>22</w:t>
            </w:r>
          </w:p>
        </w:tc>
        <w:tc>
          <w:tcPr>
            <w:tcW w:w="1104" w:type="dxa"/>
          </w:tcPr>
          <w:p w:rsidR="00252E72" w:rsidRDefault="00252E72" w:rsidP="00252E72">
            <w:pPr>
              <w:jc w:val="center"/>
            </w:pPr>
            <w:r>
              <w:t>Viernes 23</w:t>
            </w:r>
          </w:p>
        </w:tc>
      </w:tr>
      <w:tr w:rsidR="00252E72" w:rsidTr="00252E72">
        <w:tc>
          <w:tcPr>
            <w:tcW w:w="1103" w:type="dxa"/>
          </w:tcPr>
          <w:p w:rsidR="00252E72" w:rsidRDefault="00252E72" w:rsidP="00253214">
            <w:r>
              <w:t>11</w:t>
            </w:r>
            <w:r w:rsidR="00253214">
              <w:t>:00</w:t>
            </w:r>
            <w:r>
              <w:t xml:space="preserve"> a</w:t>
            </w:r>
            <w:r w:rsidR="00253214">
              <w:t>.m.</w:t>
            </w:r>
          </w:p>
        </w:tc>
        <w:tc>
          <w:tcPr>
            <w:tcW w:w="1103" w:type="dxa"/>
          </w:tcPr>
          <w:p w:rsidR="00252E72" w:rsidRDefault="00252E72">
            <w:r>
              <w:t>5</w:t>
            </w:r>
            <w:r w:rsidR="0012531D">
              <w:t xml:space="preserve">:00 </w:t>
            </w:r>
            <w:r>
              <w:t>p</w:t>
            </w:r>
            <w:r w:rsidR="0012531D">
              <w:t>.</w:t>
            </w:r>
            <w:r>
              <w:t>m</w:t>
            </w:r>
            <w:r w:rsidR="0012531D">
              <w:t>.</w:t>
            </w:r>
          </w:p>
        </w:tc>
        <w:tc>
          <w:tcPr>
            <w:tcW w:w="1103" w:type="dxa"/>
          </w:tcPr>
          <w:p w:rsidR="00252E72" w:rsidRDefault="0012531D">
            <w:r>
              <w:t xml:space="preserve">9:00 </w:t>
            </w:r>
            <w:r w:rsidR="00252E72">
              <w:t>a</w:t>
            </w:r>
            <w:r>
              <w:t>.</w:t>
            </w:r>
            <w:r w:rsidR="00252E72">
              <w:t>m</w:t>
            </w:r>
            <w:r>
              <w:t>.</w:t>
            </w:r>
          </w:p>
        </w:tc>
        <w:tc>
          <w:tcPr>
            <w:tcW w:w="1103" w:type="dxa"/>
          </w:tcPr>
          <w:p w:rsidR="00252E72" w:rsidRDefault="00252E72">
            <w:r>
              <w:t>5</w:t>
            </w:r>
            <w:r w:rsidR="0012531D">
              <w:t>:00</w:t>
            </w:r>
            <w:r>
              <w:t xml:space="preserve"> p</w:t>
            </w:r>
            <w:r w:rsidR="0012531D">
              <w:t>.</w:t>
            </w:r>
            <w:r>
              <w:t>m</w:t>
            </w:r>
            <w:r w:rsidR="0012531D">
              <w:t>.</w:t>
            </w:r>
          </w:p>
        </w:tc>
        <w:tc>
          <w:tcPr>
            <w:tcW w:w="1104" w:type="dxa"/>
          </w:tcPr>
          <w:p w:rsidR="00252E72" w:rsidRDefault="0012531D">
            <w:r>
              <w:t xml:space="preserve">9:00 </w:t>
            </w:r>
            <w:r w:rsidR="00252E72">
              <w:t>a</w:t>
            </w:r>
            <w:r>
              <w:t>.</w:t>
            </w:r>
            <w:r w:rsidR="00252E72">
              <w:t>m</w:t>
            </w:r>
            <w:r>
              <w:t>.</w:t>
            </w:r>
          </w:p>
        </w:tc>
        <w:tc>
          <w:tcPr>
            <w:tcW w:w="1104" w:type="dxa"/>
          </w:tcPr>
          <w:p w:rsidR="00252E72" w:rsidRDefault="009959C5">
            <w:r>
              <w:t>6</w:t>
            </w:r>
            <w:r w:rsidR="0012531D">
              <w:t>:00</w:t>
            </w:r>
            <w:r>
              <w:t xml:space="preserve"> p</w:t>
            </w:r>
            <w:r w:rsidR="0012531D">
              <w:t>.</w:t>
            </w:r>
            <w:r>
              <w:t>m</w:t>
            </w:r>
            <w:r w:rsidR="0012531D">
              <w:t>.</w:t>
            </w:r>
          </w:p>
        </w:tc>
        <w:tc>
          <w:tcPr>
            <w:tcW w:w="1104" w:type="dxa"/>
          </w:tcPr>
          <w:p w:rsidR="00252E72" w:rsidRDefault="009959C5">
            <w:r>
              <w:t>5</w:t>
            </w:r>
            <w:r w:rsidR="0012531D">
              <w:t>:00</w:t>
            </w:r>
            <w:r>
              <w:t xml:space="preserve"> p</w:t>
            </w:r>
            <w:r w:rsidR="0012531D">
              <w:t>.</w:t>
            </w:r>
            <w:r>
              <w:t>m</w:t>
            </w:r>
            <w:r w:rsidR="0012531D">
              <w:t>.</w:t>
            </w:r>
          </w:p>
        </w:tc>
        <w:tc>
          <w:tcPr>
            <w:tcW w:w="1104" w:type="dxa"/>
          </w:tcPr>
          <w:p w:rsidR="00252E72" w:rsidRDefault="009959C5">
            <w:r>
              <w:t>5</w:t>
            </w:r>
            <w:r w:rsidR="0012531D">
              <w:t>:00</w:t>
            </w:r>
            <w:r>
              <w:t xml:space="preserve"> p</w:t>
            </w:r>
            <w:r w:rsidR="0012531D">
              <w:t>.</w:t>
            </w:r>
            <w:r>
              <w:t>m</w:t>
            </w:r>
            <w:r w:rsidR="0012531D">
              <w:t>.</w:t>
            </w:r>
          </w:p>
        </w:tc>
      </w:tr>
      <w:tr w:rsidR="00252E72" w:rsidTr="00E379BA">
        <w:tc>
          <w:tcPr>
            <w:tcW w:w="8828" w:type="dxa"/>
            <w:gridSpan w:val="8"/>
          </w:tcPr>
          <w:p w:rsidR="00FF0CA0" w:rsidRPr="009959C5" w:rsidRDefault="00FF0CA0" w:rsidP="003F2C3B">
            <w:pPr>
              <w:rPr>
                <w:b/>
              </w:rPr>
            </w:pPr>
          </w:p>
        </w:tc>
      </w:tr>
    </w:tbl>
    <w:p w:rsidR="00252E72" w:rsidRDefault="00252E72"/>
    <w:p w:rsidR="007E123E" w:rsidRDefault="007E123E">
      <w:pPr>
        <w:rPr>
          <w:b/>
        </w:rPr>
      </w:pPr>
      <w:bookmarkStart w:id="0" w:name="_GoBack"/>
      <w:bookmarkEnd w:id="0"/>
      <w:r>
        <w:rPr>
          <w:b/>
        </w:rPr>
        <w:t xml:space="preserve">Haz </w:t>
      </w:r>
      <w:proofErr w:type="spellStart"/>
      <w:r>
        <w:rPr>
          <w:b/>
        </w:rPr>
        <w:t>click</w:t>
      </w:r>
      <w:proofErr w:type="spellEnd"/>
      <w:r>
        <w:rPr>
          <w:b/>
        </w:rPr>
        <w:t xml:space="preserve"> aquí </w:t>
      </w:r>
      <w:r w:rsidRPr="009959C5">
        <w:rPr>
          <w:b/>
        </w:rPr>
        <w:t>:</w:t>
      </w:r>
      <w:r>
        <w:rPr>
          <w:b/>
        </w:rPr>
        <w:t xml:space="preserve"> </w:t>
      </w:r>
      <w:hyperlink r:id="rId4" w:history="1">
        <w:r w:rsidRPr="00D302D6">
          <w:rPr>
            <w:rStyle w:val="Hipervnculo"/>
            <w:b/>
          </w:rPr>
          <w:t>https://meet.google.com/agw-nvrb-inb?hs=224</w:t>
        </w:r>
      </w:hyperlink>
    </w:p>
    <w:p w:rsidR="007E123E" w:rsidRDefault="007E123E">
      <w:pPr>
        <w:rPr>
          <w:b/>
        </w:rPr>
      </w:pPr>
    </w:p>
    <w:p w:rsidR="007E123E" w:rsidRDefault="007E123E"/>
    <w:p w:rsidR="00D134B7" w:rsidRDefault="00D134B7">
      <w:pPr>
        <w:rPr>
          <w:sz w:val="16"/>
        </w:rPr>
      </w:pPr>
      <w:r w:rsidRPr="00FF0CA0">
        <w:rPr>
          <w:sz w:val="16"/>
        </w:rPr>
        <w:t>La resoluci</w:t>
      </w:r>
      <w:r w:rsidR="00897A4F">
        <w:rPr>
          <w:sz w:val="16"/>
        </w:rPr>
        <w:t>ón 129 del 8 de febrero de 2021</w:t>
      </w:r>
      <w:r w:rsidRPr="00FF0CA0">
        <w:rPr>
          <w:sz w:val="16"/>
        </w:rPr>
        <w:t xml:space="preserve"> dispone de las herramientas para el reporte de la población que será priorizada en las Etapas 1 y 2 de la Fase 1 del Plan Nacional de Vacunación contra la COVI</w:t>
      </w:r>
      <w:r w:rsidR="00FF0CA0" w:rsidRPr="00FF0CA0">
        <w:rPr>
          <w:sz w:val="16"/>
        </w:rPr>
        <w:t>D</w:t>
      </w:r>
      <w:r w:rsidRPr="00FF0CA0">
        <w:rPr>
          <w:sz w:val="16"/>
        </w:rPr>
        <w:t>-19.</w:t>
      </w:r>
    </w:p>
    <w:p w:rsidR="00FF0CA0" w:rsidRDefault="00FF0CA0">
      <w:pPr>
        <w:rPr>
          <w:sz w:val="16"/>
        </w:rPr>
      </w:pPr>
    </w:p>
    <w:p w:rsidR="00FF0CA0" w:rsidRDefault="00FF0CA0">
      <w:pPr>
        <w:rPr>
          <w:sz w:val="16"/>
        </w:rPr>
      </w:pPr>
    </w:p>
    <w:p w:rsidR="00FF0CA0" w:rsidRDefault="00FF0CA0">
      <w:pPr>
        <w:rPr>
          <w:sz w:val="16"/>
        </w:rPr>
      </w:pPr>
    </w:p>
    <w:p w:rsidR="00FF0CA0" w:rsidRDefault="00FF0CA0"/>
    <w:sectPr w:rsidR="00FF0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72"/>
    <w:rsid w:val="0012531D"/>
    <w:rsid w:val="00252E72"/>
    <w:rsid w:val="00253214"/>
    <w:rsid w:val="00312A3D"/>
    <w:rsid w:val="003F2C3B"/>
    <w:rsid w:val="004C0134"/>
    <w:rsid w:val="0066214A"/>
    <w:rsid w:val="007E123E"/>
    <w:rsid w:val="00897A4F"/>
    <w:rsid w:val="00917C48"/>
    <w:rsid w:val="009959C5"/>
    <w:rsid w:val="00BA37F8"/>
    <w:rsid w:val="00D134B7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D0B2-39E5-4F26-B381-C4B35104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agw-nvrb-inb?hs=2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DIANA PAOLA ROSERO Z</cp:lastModifiedBy>
  <cp:revision>7</cp:revision>
  <dcterms:created xsi:type="dcterms:W3CDTF">2021-04-15T17:04:00Z</dcterms:created>
  <dcterms:modified xsi:type="dcterms:W3CDTF">2021-04-15T18:57:00Z</dcterms:modified>
</cp:coreProperties>
</file>